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55" w:rsidRPr="00DC7CBF" w:rsidRDefault="00061BF7" w:rsidP="00DC7CBF">
      <w:pPr>
        <w:pStyle w:val="Nadpis2"/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-140335</wp:posOffset>
            </wp:positionV>
            <wp:extent cx="1691640" cy="2257425"/>
            <wp:effectExtent l="19050" t="0" r="3810" b="0"/>
            <wp:wrapTight wrapText="bothSides">
              <wp:wrapPolygon edited="0">
                <wp:start x="-243" y="0"/>
                <wp:lineTo x="-243" y="21509"/>
                <wp:lineTo x="21649" y="21509"/>
                <wp:lineTo x="21649" y="0"/>
                <wp:lineTo x="-243" y="0"/>
              </wp:wrapPolygon>
            </wp:wrapTight>
            <wp:docPr id="1" name="obrázek 1" descr="C:\Users\konrad\AppData\Local\Microsoft\Windows\Temporary Internet Files\Content.IE5\LKM0SK7X\ist2_3645091-swimming2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rad\AppData\Local\Microsoft\Windows\Temporary Internet Files\Content.IE5\LKM0SK7X\ist2_3645091-swimming23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355" w:rsidRPr="00DC7CBF">
        <w:rPr>
          <w:color w:val="0070C0"/>
          <w:sz w:val="36"/>
          <w:szCs w:val="36"/>
          <w:highlight w:val="cyan"/>
        </w:rPr>
        <w:t xml:space="preserve">PŘEDPLAVECKÝ </w:t>
      </w:r>
      <w:r w:rsidR="00DC7CBF" w:rsidRPr="00DC7CBF">
        <w:rPr>
          <w:color w:val="0070C0"/>
          <w:sz w:val="36"/>
          <w:szCs w:val="36"/>
          <w:highlight w:val="cyan"/>
        </w:rPr>
        <w:t>VÝCVIK</w:t>
      </w:r>
    </w:p>
    <w:p w:rsidR="00DC7CBF" w:rsidRDefault="00DC7CBF" w:rsidP="00DC7CBF">
      <w:r>
        <w:tab/>
      </w:r>
      <w:r w:rsidR="00AA0355">
        <w:t xml:space="preserve">Ve čtvrtek 20. </w:t>
      </w:r>
      <w:r>
        <w:t>dubna</w:t>
      </w:r>
      <w:r w:rsidR="00AA0355">
        <w:t xml:space="preserve"> 2017 jsme s dětmi z</w:t>
      </w:r>
      <w:r>
        <w:t> Mateřské školy</w:t>
      </w:r>
      <w:r w:rsidR="00AA0355">
        <w:t xml:space="preserve"> Doubravice nad Svitavou ods</w:t>
      </w:r>
      <w:r>
        <w:t xml:space="preserve">tartovali předplavecký výcvik, </w:t>
      </w:r>
      <w:r w:rsidR="00AA0355">
        <w:t xml:space="preserve">který </w:t>
      </w:r>
      <w:r>
        <w:t xml:space="preserve">jsme si </w:t>
      </w:r>
      <w:proofErr w:type="gramStart"/>
      <w:r>
        <w:t>užívali</w:t>
      </w:r>
      <w:proofErr w:type="gramEnd"/>
      <w:r w:rsidR="00AA0355">
        <w:t xml:space="preserve"> v bazénu hotelu Sladovna v Černé </w:t>
      </w:r>
      <w:proofErr w:type="gramStart"/>
      <w:r w:rsidR="00AA0355">
        <w:t>Hoře.</w:t>
      </w:r>
      <w:proofErr w:type="gramEnd"/>
      <w:r w:rsidR="00AA0355">
        <w:t xml:space="preserve"> </w:t>
      </w:r>
    </w:p>
    <w:p w:rsidR="00DC7CBF" w:rsidRDefault="00DC7CBF" w:rsidP="00DC7CB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166370</wp:posOffset>
            </wp:positionV>
            <wp:extent cx="3156585" cy="2743200"/>
            <wp:effectExtent l="19050" t="0" r="5715" b="0"/>
            <wp:wrapTight wrapText="bothSides">
              <wp:wrapPolygon edited="0">
                <wp:start x="3259" y="0"/>
                <wp:lineTo x="2607" y="900"/>
                <wp:lineTo x="4562" y="2400"/>
                <wp:lineTo x="1304" y="11400"/>
                <wp:lineTo x="1434" y="14400"/>
                <wp:lineTo x="521" y="16800"/>
                <wp:lineTo x="-130" y="19200"/>
                <wp:lineTo x="-130" y="21450"/>
                <wp:lineTo x="261" y="21450"/>
                <wp:lineTo x="521" y="21450"/>
                <wp:lineTo x="5996" y="19350"/>
                <wp:lineTo x="5996" y="19200"/>
                <wp:lineTo x="5084" y="17400"/>
                <wp:lineTo x="4693" y="16800"/>
                <wp:lineTo x="4041" y="14400"/>
                <wp:lineTo x="4954" y="12000"/>
                <wp:lineTo x="6257" y="12000"/>
                <wp:lineTo x="11993" y="10050"/>
                <wp:lineTo x="11993" y="9600"/>
                <wp:lineTo x="21509" y="8850"/>
                <wp:lineTo x="21639" y="7950"/>
                <wp:lineTo x="21118" y="7200"/>
                <wp:lineTo x="20857" y="4800"/>
                <wp:lineTo x="19293" y="3000"/>
                <wp:lineTo x="18771" y="1950"/>
                <wp:lineTo x="14600" y="150"/>
                <wp:lineTo x="13036" y="0"/>
                <wp:lineTo x="3259" y="0"/>
              </wp:wrapPolygon>
            </wp:wrapTight>
            <wp:docPr id="3" name="obrázek 3" descr="C:\Users\konrad\AppData\Local\Microsoft\Windows\Temporary Internet Files\Content.IE5\FWDWDWHU\dolphin-114142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rad\AppData\Local\Microsoft\Windows\Temporary Internet Files\Content.IE5\FWDWDWHU\dolphin-1141426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Plavat jsme jezdili každý čtvrtek, celkem děti absolvovaly 5 lekcí.</w:t>
      </w:r>
    </w:p>
    <w:p w:rsidR="00061BF7" w:rsidRDefault="00DC7CBF" w:rsidP="00DC7CBF">
      <w:r>
        <w:tab/>
      </w:r>
      <w:r w:rsidR="00AA0355">
        <w:t xml:space="preserve">Děti se rozdělily na dvě skupiny do autobusu a poté ještě na dvě skupiny do bazénu. V bazénu plavaly starší a mladší děti zvlášť. Každých 30 minut se děti vystřídaly. </w:t>
      </w:r>
    </w:p>
    <w:p w:rsidR="00DC7CBF" w:rsidRDefault="00AA0355" w:rsidP="00DC7CBF">
      <w:r>
        <w:t xml:space="preserve">Výcvik probíhal hravou formou, která děti velice bavila a zaujala. Naučily se spoustu básniček spojených s pohybem ve vodě, prošly průpravou ke zvládnutí správných plaveckých stylů a pokusily se zbavit strachu, který ze začátku u některých převládal. </w:t>
      </w:r>
    </w:p>
    <w:p w:rsidR="003B29D1" w:rsidRDefault="00AA0355" w:rsidP="00DC7CBF">
      <w:r>
        <w:t xml:space="preserve">Po celou dobu děti využívaly </w:t>
      </w:r>
      <w:r w:rsidR="00DC7CBF">
        <w:t xml:space="preserve">nejrůznější pomůcky - </w:t>
      </w:r>
      <w:r>
        <w:t xml:space="preserve"> např. d</w:t>
      </w:r>
      <w:r w:rsidR="00DC7CBF">
        <w:t>estičky, kroužky na ruce nebo pásy</w:t>
      </w:r>
      <w:r>
        <w:t xml:space="preserve">. </w:t>
      </w:r>
      <w:r>
        <w:br/>
      </w:r>
      <w:r w:rsidR="00DC7CBF">
        <w:tab/>
        <w:t>P</w:t>
      </w:r>
      <w:r>
        <w:t xml:space="preserve">ři poslední lekci </w:t>
      </w:r>
      <w:r w:rsidR="00DC7CBF">
        <w:t xml:space="preserve">děti </w:t>
      </w:r>
      <w:r>
        <w:t xml:space="preserve">obdržely </w:t>
      </w:r>
      <w:r w:rsidR="00DC7CBF">
        <w:t>„M</w:t>
      </w:r>
      <w:r>
        <w:t>okré vysvědčení</w:t>
      </w:r>
      <w:r w:rsidR="00DC7CBF">
        <w:t>“</w:t>
      </w:r>
      <w:r>
        <w:t>. </w:t>
      </w:r>
    </w:p>
    <w:p w:rsidR="00061BF7" w:rsidRDefault="00061BF7" w:rsidP="00061BF7">
      <w:pPr>
        <w:jc w:val="right"/>
      </w:pPr>
      <w:r>
        <w:t>Marcela Floková, učitelka MŠ Doubravice</w:t>
      </w:r>
    </w:p>
    <w:sectPr w:rsidR="00061BF7" w:rsidSect="0085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hyphenationZone w:val="425"/>
  <w:characterSpacingControl w:val="doNotCompress"/>
  <w:compat/>
  <w:rsids>
    <w:rsidRoot w:val="00DC7CBF"/>
    <w:rsid w:val="00061BF7"/>
    <w:rsid w:val="004E7445"/>
    <w:rsid w:val="0050360E"/>
    <w:rsid w:val="005522CD"/>
    <w:rsid w:val="00834F72"/>
    <w:rsid w:val="00852D7A"/>
    <w:rsid w:val="00913AE5"/>
    <w:rsid w:val="00944347"/>
    <w:rsid w:val="00AA0355"/>
    <w:rsid w:val="00BF0D47"/>
    <w:rsid w:val="00CF038C"/>
    <w:rsid w:val="00DC7CBF"/>
    <w:rsid w:val="00E42D5E"/>
    <w:rsid w:val="00E45026"/>
    <w:rsid w:val="00E7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D7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7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rad\Desktop\1%20M&#352;%20dokumenty\2016-2017\zpravodaj\P&#344;EDPLAVECK&#221;%20KUR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PŘEDPLAVECKÝ KURZ</Template>
  <TotalTime>43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</dc:creator>
  <cp:lastModifiedBy>Mgr. </cp:lastModifiedBy>
  <cp:revision>2</cp:revision>
  <cp:lastPrinted>2017-06-21T04:00:00Z</cp:lastPrinted>
  <dcterms:created xsi:type="dcterms:W3CDTF">2017-06-21T09:32:00Z</dcterms:created>
  <dcterms:modified xsi:type="dcterms:W3CDTF">2017-06-21T10:15:00Z</dcterms:modified>
</cp:coreProperties>
</file>